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ind w:left="720" w:leftChars="0" w:right="4"/>
        <w:jc w:val="right"/>
        <w:rPr>
          <w:rFonts w:hint="default"/>
        </w:rPr>
      </w:pPr>
      <w:r>
        <w:rPr>
          <w:rFonts w:hint="eastAsia"/>
        </w:rPr>
        <w:t>年</w:t>
      </w:r>
      <w:r>
        <w:rPr>
          <w:rFonts w:hint="default"/>
        </w:rPr>
        <w:t>　　</w:t>
      </w:r>
      <w:r>
        <w:rPr>
          <w:rFonts w:hint="eastAsia"/>
        </w:rPr>
        <w:t>月　　日</w:t>
      </w:r>
    </w:p>
    <w:p>
      <w:pPr>
        <w:pStyle w:val="19"/>
        <w:ind w:left="720" w:leftChars="0"/>
        <w:rPr>
          <w:rFonts w:hint="default" w:asciiTheme="majorEastAsia" w:hAnsiTheme="majorEastAsia" w:eastAsiaTheme="majorEastAsia"/>
          <w:sz w:val="28"/>
        </w:rPr>
      </w:pPr>
      <w:r>
        <w:rPr>
          <w:rFonts w:hint="eastAsia" w:asciiTheme="majorEastAsia" w:hAnsiTheme="majorEastAsia" w:eastAsiaTheme="majorEastAsia"/>
          <w:sz w:val="28"/>
        </w:rPr>
        <w:t>子どもたちの探究的な学びを実現するため教師への助成事業申込書</w:t>
      </w:r>
    </w:p>
    <w:p>
      <w:pPr>
        <w:pStyle w:val="0"/>
        <w:rPr>
          <w:rFonts w:hint="default"/>
          <w:sz w:val="18"/>
        </w:rPr>
      </w:pPr>
      <w:r>
        <w:rPr>
          <w:rFonts w:hint="eastAsia"/>
        </w:rPr>
        <w:t>　</w:t>
      </w:r>
    </w:p>
    <w:p>
      <w:pPr>
        <w:pStyle w:val="0"/>
        <w:rPr>
          <w:rFonts w:hint="default"/>
        </w:rPr>
      </w:pPr>
      <w:r>
        <w:rPr>
          <w:rFonts w:hint="eastAsia"/>
        </w:rPr>
        <w:t>公益社団法人</w:t>
      </w:r>
      <w:r>
        <w:rPr>
          <w:rFonts w:hint="eastAsia"/>
        </w:rPr>
        <w:t xml:space="preserve"> </w:t>
      </w:r>
      <w:r>
        <w:rPr>
          <w:rFonts w:hint="eastAsia"/>
        </w:rPr>
        <w:t>信濃教育会</w:t>
      </w:r>
    </w:p>
    <w:p>
      <w:pPr>
        <w:pStyle w:val="0"/>
        <w:ind w:firstLine="192" w:firstLineChars="100"/>
        <w:rPr>
          <w:rFonts w:hint="default"/>
        </w:rPr>
      </w:pPr>
      <w:r>
        <w:rPr>
          <w:rFonts w:hint="eastAsia"/>
        </w:rPr>
        <w:t>会　長　</w:t>
      </w:r>
      <w:r>
        <w:rPr>
          <w:rFonts w:hint="eastAsia"/>
        </w:rPr>
        <w:t xml:space="preserve"> </w:t>
      </w:r>
      <w:r>
        <w:rPr>
          <w:rFonts w:hint="eastAsia"/>
        </w:rPr>
        <w:t>　武田　育夫　様</w:t>
      </w:r>
    </w:p>
    <w:p>
      <w:pPr>
        <w:pStyle w:val="19"/>
        <w:ind w:left="720" w:leftChars="0" w:right="792" w:firstLine="4802" w:firstLineChars="2500"/>
        <w:rPr>
          <w:rFonts w:hint="default"/>
        </w:rPr>
      </w:pPr>
      <w:r>
        <w:rPr>
          <w:rFonts w:hint="eastAsia"/>
        </w:rPr>
        <w:t>学</w:t>
      </w:r>
      <w:r>
        <w:rPr>
          <w:rFonts w:hint="eastAsia"/>
        </w:rPr>
        <w:t xml:space="preserve"> </w:t>
      </w:r>
      <w:r>
        <w:rPr>
          <w:rFonts w:hint="eastAsia"/>
        </w:rPr>
        <w:t>校</w:t>
      </w:r>
      <w:r>
        <w:rPr>
          <w:rFonts w:hint="eastAsia"/>
        </w:rPr>
        <w:t xml:space="preserve"> </w:t>
      </w:r>
      <w:r>
        <w:rPr>
          <w:rFonts w:hint="eastAsia"/>
        </w:rPr>
        <w:t>名</w:t>
      </w:r>
    </w:p>
    <w:p>
      <w:pPr>
        <w:pStyle w:val="19"/>
        <w:ind w:left="720" w:leftChars="0" w:right="-181" w:firstLine="4802" w:firstLineChars="2500"/>
        <w:rPr>
          <w:rFonts w:hint="default"/>
        </w:rPr>
      </w:pPr>
      <w:r>
        <w:rPr>
          <w:rFonts w:hint="eastAsia"/>
        </w:rPr>
        <w:t>申請者名　　　　　　　　　　　</w:t>
      </w:r>
    </w:p>
    <w:p>
      <w:pPr>
        <w:pStyle w:val="0"/>
        <w:spacing w:line="160" w:lineRule="exact"/>
        <w:ind w:right="-181"/>
        <w:rPr>
          <w:rFonts w:hint="default"/>
        </w:rPr>
      </w:pPr>
    </w:p>
    <w:tbl>
      <w:tblPr>
        <w:tblStyle w:val="24"/>
        <w:tblW w:w="9483" w:type="dxa"/>
        <w:tblInd w:w="0" w:type="dxa"/>
        <w:tblLayout w:type="fixed"/>
        <w:tblLook w:firstRow="1" w:lastRow="0" w:firstColumn="1" w:lastColumn="0" w:noHBand="0" w:noVBand="1" w:val="04A0"/>
      </w:tblPr>
      <w:tblGrid>
        <w:gridCol w:w="1261"/>
        <w:gridCol w:w="8222"/>
      </w:tblGrid>
      <w:tr>
        <w:trPr>
          <w:trHeight w:val="543" w:hRule="atLeast"/>
        </w:trPr>
        <w:tc>
          <w:tcPr>
            <w:tcW w:w="1261"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申請者</w:t>
            </w:r>
          </w:p>
          <w:p>
            <w:pPr>
              <w:pStyle w:val="0"/>
              <w:rPr>
                <w:rFonts w:hint="default" w:asciiTheme="minorEastAsia" w:hAnsiTheme="minorEastAsia" w:eastAsiaTheme="minorEastAsia"/>
              </w:rPr>
            </w:pPr>
            <w:r>
              <w:rPr>
                <w:rFonts w:hint="eastAsia" w:asciiTheme="minorEastAsia" w:hAnsiTheme="minorEastAsia" w:eastAsiaTheme="minorEastAsia"/>
              </w:rPr>
              <w:t>職・氏名</w:t>
            </w:r>
          </w:p>
        </w:tc>
        <w:tc>
          <w:tcPr>
            <w:tcW w:w="8222" w:type="dxa"/>
            <w:tcBorders>
              <w:top w:val="doub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（職）　　　　　　　　　　　（氏名）</w:t>
            </w:r>
          </w:p>
        </w:tc>
      </w:tr>
      <w:tr>
        <w:trPr>
          <w:trHeight w:val="855" w:hRule="atLeast"/>
        </w:trPr>
        <w:tc>
          <w:tcPr>
            <w:tcW w:w="126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eastAsiaTheme="minorEastAsia"/>
              </w:rPr>
              <w:t>探究的な学びの名称</w:t>
            </w:r>
          </w:p>
        </w:tc>
        <w:tc>
          <w:tcPr>
            <w:tcW w:w="822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rPr>
                <w:rFonts w:hint="default"/>
              </w:rPr>
            </w:pPr>
          </w:p>
        </w:tc>
      </w:tr>
      <w:tr>
        <w:trPr>
          <w:trHeight w:val="1318" w:hRule="atLeast"/>
        </w:trPr>
        <w:tc>
          <w:tcPr>
            <w:tcW w:w="126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目　　　的</w:t>
            </w:r>
          </w:p>
        </w:tc>
        <w:tc>
          <w:tcPr>
            <w:tcW w:w="822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rPr>
                <w:rFonts w:hint="default"/>
              </w:rPr>
            </w:pPr>
          </w:p>
        </w:tc>
      </w:tr>
      <w:tr>
        <w:trPr>
          <w:trHeight w:val="2990" w:hRule="exact"/>
        </w:trPr>
        <w:tc>
          <w:tcPr>
            <w:tcW w:w="126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探究的な学びの具体的内容，助成金の使途等の概略</w:t>
            </w:r>
          </w:p>
          <w:p>
            <w:pPr>
              <w:pStyle w:val="0"/>
              <w:rPr>
                <w:rFonts w:hint="default"/>
                <w:color w:val="FF0000"/>
              </w:rPr>
            </w:pPr>
            <w:r>
              <w:rPr>
                <w:rFonts w:hint="eastAsia" w:eastAsiaTheme="minorEastAsia"/>
              </w:rPr>
              <w:t>（予定で結構です）</w:t>
            </w:r>
          </w:p>
        </w:tc>
        <w:tc>
          <w:tcPr>
            <w:tcW w:w="822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rPr>
                <w:rFonts w:hint="default" w:eastAsiaTheme="minorEastAsia"/>
                <w:color w:val="FF0000"/>
              </w:rPr>
            </w:pPr>
          </w:p>
          <w:p>
            <w:pPr>
              <w:pStyle w:val="0"/>
              <w:jc w:val="right"/>
              <w:rPr>
                <w:rFonts w:hint="default" w:eastAsiaTheme="minorEastAsia"/>
                <w:color w:val="FF0000"/>
              </w:rPr>
            </w:pPr>
            <w:r>
              <w:rPr>
                <w:rFonts w:hint="eastAsia" w:eastAsiaTheme="minorEastAsia"/>
                <w:u w:val="single" w:color="auto"/>
              </w:rPr>
              <w:t>※探究的な学びの詳細な内容や助成金の使途等は別に</w:t>
            </w:r>
            <w:r>
              <w:rPr>
                <w:rFonts w:hint="eastAsia" w:eastAsiaTheme="minorEastAsia"/>
                <w:u w:val="single" w:color="auto"/>
              </w:rPr>
              <w:t>A4</w:t>
            </w:r>
            <w:r>
              <w:rPr>
                <w:rFonts w:hint="eastAsia" w:eastAsiaTheme="minorEastAsia"/>
                <w:u w:val="single" w:color="auto"/>
              </w:rPr>
              <w:t>一枚でご提出ください。</w:t>
            </w:r>
          </w:p>
        </w:tc>
      </w:tr>
      <w:tr>
        <w:trPr>
          <w:trHeight w:val="692" w:hRule="atLeast"/>
        </w:trPr>
        <w:tc>
          <w:tcPr>
            <w:tcW w:w="126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他団体からの助成</w:t>
            </w:r>
          </w:p>
        </w:tc>
        <w:tc>
          <w:tcPr>
            <w:tcW w:w="822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　どちらかに〇をして下さい。他団体からの助成がある場合はその団体名も記入ください。</w:t>
            </w:r>
          </w:p>
          <w:p>
            <w:pPr>
              <w:pStyle w:val="0"/>
              <w:ind w:firstLine="594" w:firstLineChars="200"/>
              <w:rPr>
                <w:rFonts w:hint="default"/>
                <w:w w:val="150"/>
              </w:rPr>
            </w:pPr>
            <w:r>
              <w:rPr>
                <w:rFonts w:hint="eastAsia" w:ascii="ＭＳ 明朝" w:hAnsi="ＭＳ 明朝" w:eastAsia="ＭＳ 明朝"/>
                <w:w w:val="150"/>
              </w:rPr>
              <w:t>有　　　　　無　　　　（　　　　　　　　　　　　）</w:t>
            </w:r>
          </w:p>
        </w:tc>
      </w:tr>
      <w:tr>
        <w:trPr>
          <w:trHeight w:val="802" w:hRule="atLeast"/>
        </w:trPr>
        <w:tc>
          <w:tcPr>
            <w:tcW w:w="126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探究的な学びの期間</w:t>
            </w:r>
          </w:p>
        </w:tc>
        <w:tc>
          <w:tcPr>
            <w:tcW w:w="822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rPr>
                <w:rFonts w:hint="default"/>
              </w:rPr>
            </w:pPr>
          </w:p>
        </w:tc>
      </w:tr>
      <w:tr>
        <w:tblPrEx>
          <w:tblCellMar>
            <w:left w:w="99" w:type="dxa"/>
            <w:right w:w="99" w:type="dxa"/>
          </w:tblCellMar>
        </w:tblPrEx>
        <w:trPr>
          <w:trHeight w:val="1184" w:hRule="exact"/>
        </w:trPr>
        <w:tc>
          <w:tcPr>
            <w:tcW w:w="1261" w:type="dxa"/>
            <w:vMerge w:val="restart"/>
            <w:tcBorders>
              <w:top w:val="single" w:color="auto" w:sz="4" w:space="0"/>
              <w:left w:val="double" w:color="auto" w:sz="4" w:space="0"/>
              <w:bottom w:val="none" w:color="auto" w:sz="0" w:space="0"/>
              <w:right w:val="single" w:color="auto" w:sz="4" w:space="0"/>
              <w:tl2br w:val="nil"/>
              <w:tr2bl w:val="nil"/>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助成金</w:t>
            </w:r>
          </w:p>
          <w:p>
            <w:pPr>
              <w:pStyle w:val="0"/>
              <w:ind w:firstLine="192" w:firstLineChars="100"/>
              <w:rPr>
                <w:rFonts w:hint="default"/>
              </w:rPr>
            </w:pPr>
            <w:r>
              <w:rPr>
                <w:rFonts w:hint="eastAsia" w:asciiTheme="minorEastAsia" w:hAnsiTheme="minorEastAsia" w:eastAsiaTheme="minorEastAsia"/>
              </w:rPr>
              <w:t>振込先</w:t>
            </w:r>
          </w:p>
        </w:tc>
        <w:tc>
          <w:tcPr>
            <w:tcW w:w="8222" w:type="dxa"/>
            <w:tcBorders>
              <w:top w:val="single" w:color="auto" w:sz="4" w:space="0"/>
              <w:left w:val="single" w:color="auto" w:sz="4" w:space="0"/>
              <w:bottom w:val="dashSmallGap" w:color="auto" w:sz="4" w:space="0"/>
              <w:right w:val="double" w:color="auto" w:sz="4" w:space="0"/>
              <w:tl2br w:val="nil"/>
              <w:tr2bl w:val="nil"/>
            </w:tcBorders>
            <w:vAlign w:val="top"/>
          </w:tcPr>
          <w:p>
            <w:pPr>
              <w:pStyle w:val="0"/>
              <w:spacing w:line="360" w:lineRule="exact"/>
              <w:ind w:left="192" w:hanging="192" w:hangingChars="100"/>
              <w:rPr>
                <w:rFonts w:hint="default" w:asciiTheme="minorEastAsia" w:hAnsiTheme="minorEastAsia" w:eastAsiaTheme="minorEastAsia"/>
              </w:rPr>
            </w:pPr>
            <w:r>
              <w:rPr>
                <w:rFonts w:hint="eastAsia" w:asciiTheme="minorEastAsia" w:hAnsiTheme="minorEastAsia" w:eastAsiaTheme="minorEastAsia"/>
              </w:rPr>
              <w:t>（金融機関）</w:t>
            </w:r>
            <w:r>
              <w:rPr>
                <w:rFonts w:hint="eastAsia" w:asciiTheme="minorEastAsia" w:hAnsiTheme="minorEastAsia" w:eastAsiaTheme="minorEastAsia"/>
                <w:sz w:val="18"/>
              </w:rPr>
              <w:t>※</w:t>
            </w:r>
            <w:r>
              <w:rPr>
                <w:rFonts w:hint="eastAsia" w:asciiTheme="minorEastAsia" w:hAnsiTheme="minorEastAsia" w:eastAsiaTheme="minorEastAsia"/>
                <w:sz w:val="18"/>
                <w:u w:val="wave" w:color="auto"/>
              </w:rPr>
              <w:t>可能な限り八十二銀行をご指定ください。</w:t>
            </w:r>
            <w:bookmarkStart w:id="0" w:name="_GoBack"/>
            <w:bookmarkEnd w:id="0"/>
          </w:p>
          <w:p>
            <w:pPr>
              <w:pStyle w:val="0"/>
              <w:spacing w:line="360" w:lineRule="exact"/>
              <w:ind w:left="192" w:hanging="192" w:hangingChars="100"/>
              <w:rPr>
                <w:rFonts w:hint="default" w:asciiTheme="minorEastAsia" w:hAnsiTheme="minorEastAsia" w:eastAsiaTheme="minorEastAsia"/>
              </w:rPr>
            </w:pPr>
            <w:r>
              <w:rPr>
                <w:rFonts w:hint="eastAsia" w:asciiTheme="minorEastAsia" w:hAnsiTheme="minorEastAsia" w:eastAsiaTheme="minorEastAsia"/>
              </w:rPr>
              <w:t>　　　　　　　　　　　　　銀　　行　　　農　　協</w:t>
            </w:r>
          </w:p>
          <w:p>
            <w:pPr>
              <w:pStyle w:val="0"/>
              <w:spacing w:line="360" w:lineRule="exact"/>
              <w:ind w:left="192" w:hanging="192" w:hangingChars="100"/>
              <w:rPr>
                <w:rFonts w:hint="default" w:asciiTheme="minorEastAsia" w:hAnsiTheme="minorEastAsia" w:eastAsiaTheme="minorEastAsia"/>
              </w:rPr>
            </w:pPr>
            <w:r>
              <w:rPr>
                <w:rFonts w:hint="eastAsia" w:asciiTheme="minorEastAsia" w:hAnsiTheme="minorEastAsia" w:eastAsiaTheme="minorEastAsia"/>
                <w:u w:val="single" w:color="auto"/>
              </w:rPr>
              <w:t>　　　　　　　　　　　　　</w:t>
            </w:r>
            <w:r>
              <w:rPr>
                <w:rFonts w:hint="eastAsia" w:asciiTheme="minorEastAsia" w:hAnsiTheme="minorEastAsia" w:eastAsiaTheme="minorEastAsia"/>
              </w:rPr>
              <w:t>信用金庫　　　信用組合　</w:t>
            </w:r>
            <w:r>
              <w:rPr>
                <w:rFonts w:hint="eastAsia" w:asciiTheme="minorEastAsia" w:hAnsiTheme="minorEastAsia" w:eastAsiaTheme="minorEastAsia"/>
                <w:u w:val="single" w:color="auto"/>
              </w:rPr>
              <w:t>　　　　　　　　　　</w:t>
            </w:r>
            <w:r>
              <w:rPr>
                <w:rFonts w:hint="eastAsia" w:asciiTheme="minorEastAsia" w:hAnsiTheme="minorEastAsia" w:eastAsiaTheme="minorEastAsia"/>
              </w:rPr>
              <w:t>支店</w:t>
            </w:r>
          </w:p>
        </w:tc>
      </w:tr>
      <w:tr>
        <w:tblPrEx>
          <w:tblCellMar>
            <w:left w:w="99" w:type="dxa"/>
            <w:right w:w="99" w:type="dxa"/>
          </w:tblCellMar>
        </w:tblPrEx>
        <w:trPr>
          <w:trHeight w:val="1268" w:hRule="atLeast"/>
        </w:trPr>
        <w:tc>
          <w:tcPr>
            <w:tcW w:w="1261" w:type="dxa"/>
            <w:vMerge w:val="continue"/>
            <w:tcBorders>
              <w:top w:val="none" w:color="auto" w:sz="0" w:space="0"/>
              <w:left w:val="double" w:color="auto" w:sz="4" w:space="0"/>
              <w:bottom w:val="single" w:color="auto" w:sz="4" w:space="0"/>
              <w:right w:val="single" w:color="auto" w:sz="4" w:space="0"/>
              <w:tl2br w:val="nil"/>
              <w:tr2bl w:val="nil"/>
            </w:tcBorders>
            <w:vAlign w:val="center"/>
          </w:tcPr>
          <w:p>
            <w:pPr>
              <w:pStyle w:val="0"/>
              <w:rPr>
                <w:rFonts w:hint="default"/>
              </w:rPr>
            </w:pPr>
          </w:p>
        </w:tc>
        <w:tc>
          <w:tcPr>
            <w:tcW w:w="8222" w:type="dxa"/>
            <w:tcBorders>
              <w:top w:val="dashSmallGap" w:color="auto" w:sz="4" w:space="0"/>
              <w:left w:val="single" w:color="auto" w:sz="4" w:space="0"/>
              <w:bottom w:val="single" w:color="auto" w:sz="4" w:space="0"/>
              <w:right w:val="double" w:color="auto" w:sz="4" w:space="0"/>
              <w:tl2br w:val="nil"/>
              <w:tr2bl w:val="nil"/>
            </w:tcBorders>
            <w:vAlign w:val="top"/>
          </w:tcPr>
          <w:p>
            <w:pPr>
              <w:pStyle w:val="0"/>
              <w:spacing w:line="360" w:lineRule="exact"/>
              <w:ind w:left="192" w:leftChars="100" w:firstLine="576" w:firstLineChars="300"/>
              <w:rPr>
                <w:rFonts w:hint="default" w:asciiTheme="minorEastAsia" w:hAnsiTheme="minorEastAsia" w:eastAsiaTheme="minorEastAsia"/>
              </w:rPr>
            </w:pPr>
            <w:r>
              <w:rPr>
                <w:rFonts w:hint="eastAsia" w:asciiTheme="minorEastAsia" w:hAnsiTheme="minorEastAsia" w:eastAsiaTheme="minorEastAsia"/>
              </w:rPr>
              <w:t>普通　　当座　　その他　　　　　　口座番号</w:t>
            </w:r>
          </w:p>
          <w:p>
            <w:pPr>
              <w:pStyle w:val="0"/>
              <w:spacing w:line="360" w:lineRule="exact"/>
              <w:ind w:left="192" w:hanging="192" w:hangingChars="100"/>
              <w:rPr>
                <w:rFonts w:hint="default" w:asciiTheme="minorEastAsia" w:hAnsiTheme="minorEastAsia" w:eastAsiaTheme="minorEastAsia"/>
              </w:rPr>
            </w:pPr>
            <w:r>
              <w:rPr>
                <w:rFonts w:hint="eastAsia" w:asciiTheme="minorEastAsia" w:hAnsiTheme="minorEastAsia" w:eastAsiaTheme="minorEastAsia"/>
              </w:rPr>
              <w:t>（口座名義人）</w:t>
            </w:r>
          </w:p>
          <w:p>
            <w:pPr>
              <w:pStyle w:val="0"/>
              <w:spacing w:line="360" w:lineRule="exact"/>
              <w:ind w:firstLine="324" w:firstLineChars="200"/>
              <w:rPr>
                <w:rFonts w:hint="default" w:asciiTheme="minorEastAsia" w:hAnsiTheme="minorEastAsia" w:eastAsiaTheme="minorEastAsia"/>
              </w:rPr>
            </w:pPr>
            <w:r>
              <w:rPr>
                <w:rFonts w:hint="eastAsia" w:asciiTheme="minorEastAsia" w:hAnsiTheme="minorEastAsia" w:eastAsiaTheme="minorEastAsia"/>
                <w:sz w:val="18"/>
              </w:rPr>
              <w:t>フリガナ</w:t>
            </w:r>
            <w:r>
              <w:rPr>
                <w:rFonts w:hint="eastAsia" w:asciiTheme="minorEastAsia" w:hAnsiTheme="minorEastAsia" w:eastAsiaTheme="minorEastAsia"/>
              </w:rPr>
              <w:t>　　</w:t>
            </w:r>
          </w:p>
        </w:tc>
      </w:tr>
      <w:tr>
        <w:tblPrEx>
          <w:tblCellMar>
            <w:left w:w="99" w:type="dxa"/>
            <w:right w:w="99" w:type="dxa"/>
          </w:tblCellMar>
        </w:tblPrEx>
        <w:trPr>
          <w:trHeight w:val="1736" w:hRule="atLeast"/>
        </w:trPr>
        <w:tc>
          <w:tcPr>
            <w:tcW w:w="1261" w:type="dxa"/>
            <w:tcBorders>
              <w:top w:val="single" w:color="auto" w:sz="4" w:space="0"/>
              <w:left w:val="double" w:color="auto" w:sz="4" w:space="0"/>
              <w:bottom w:val="double" w:color="auto" w:sz="4" w:space="0"/>
              <w:right w:val="single" w:color="auto" w:sz="4" w:space="0"/>
              <w:tl2br w:val="nil"/>
              <w:tr2bl w:val="nil"/>
            </w:tcBorders>
            <w:vAlign w:val="center"/>
          </w:tcPr>
          <w:p>
            <w:pPr>
              <w:pStyle w:val="0"/>
              <w:rPr>
                <w:rFonts w:hint="default"/>
              </w:rPr>
            </w:pPr>
            <w:r>
              <w:rPr>
                <w:rFonts w:hint="eastAsia" w:ascii="ＭＳ 明朝" w:hAnsi="ＭＳ 明朝" w:eastAsia="ＭＳ 明朝"/>
              </w:rPr>
              <w:t>校長の所見</w:t>
            </w:r>
          </w:p>
        </w:tc>
        <w:tc>
          <w:tcPr>
            <w:tcW w:w="8222" w:type="dxa"/>
            <w:tcBorders>
              <w:top w:val="single" w:color="auto" w:sz="4" w:space="0"/>
              <w:left w:val="single" w:color="auto" w:sz="4" w:space="0"/>
              <w:bottom w:val="double" w:color="auto" w:sz="4" w:space="0"/>
              <w:right w:val="double" w:color="auto" w:sz="4" w:space="0"/>
              <w:tl2br w:val="nil"/>
              <w:tr2bl w:val="nil"/>
            </w:tcBorders>
            <w:vAlign w:val="bottom"/>
          </w:tcPr>
          <w:p>
            <w:pPr>
              <w:pStyle w:val="0"/>
              <w:spacing w:line="360" w:lineRule="exact"/>
              <w:ind w:left="192" w:hanging="192" w:hangingChars="100"/>
              <w:jc w:val="right"/>
              <w:rPr>
                <w:rFonts w:hint="default" w:asciiTheme="minorEastAsia" w:hAnsiTheme="minorEastAsia" w:eastAsiaTheme="minorEastAsia"/>
              </w:rPr>
            </w:pPr>
          </w:p>
          <w:p>
            <w:pPr>
              <w:pStyle w:val="0"/>
              <w:spacing w:line="360" w:lineRule="exact"/>
              <w:ind w:left="192" w:hanging="192" w:hangingChars="100"/>
              <w:jc w:val="right"/>
              <w:rPr>
                <w:rFonts w:hint="default" w:asciiTheme="minorEastAsia" w:hAnsiTheme="minorEastAsia" w:eastAsiaTheme="minorEastAsia"/>
              </w:rPr>
            </w:pPr>
          </w:p>
          <w:p>
            <w:pPr>
              <w:pStyle w:val="0"/>
              <w:spacing w:line="360" w:lineRule="exact"/>
              <w:ind w:left="192" w:right="192" w:hanging="192" w:hangingChars="100"/>
              <w:jc w:val="right"/>
              <w:rPr>
                <w:rFonts w:hint="default" w:asciiTheme="minorEastAsia" w:hAnsiTheme="minorEastAsia" w:eastAsiaTheme="minorEastAsia"/>
              </w:rPr>
            </w:pPr>
          </w:p>
          <w:p>
            <w:pPr>
              <w:pStyle w:val="0"/>
              <w:spacing w:line="360" w:lineRule="exact"/>
              <w:ind w:left="192" w:hanging="192" w:hangingChars="100"/>
              <w:jc w:val="right"/>
              <w:rPr>
                <w:rFonts w:hint="default" w:asciiTheme="minorEastAsia" w:hAnsiTheme="minorEastAsia" w:eastAsiaTheme="minorEastAsia"/>
              </w:rPr>
            </w:pPr>
            <w:r>
              <w:rPr>
                <w:rFonts w:hint="eastAsia" w:asciiTheme="minorEastAsia" w:hAnsiTheme="minorEastAsia" w:eastAsiaTheme="minorEastAsia"/>
              </w:rPr>
              <w:t>※所属職員がかかわる探究的な学びについて所見を記入ください。</w:t>
            </w:r>
          </w:p>
        </w:tc>
      </w:tr>
    </w:tbl>
    <w:p>
      <w:pPr>
        <w:pStyle w:val="0"/>
        <w:rPr>
          <w:rFonts w:hint="default"/>
        </w:rPr>
      </w:pPr>
    </w:p>
    <w:sectPr>
      <w:pgSz w:w="11906" w:h="16838"/>
      <w:pgMar w:top="1247" w:right="1247" w:bottom="1247" w:left="1247" w:header="851" w:footer="992" w:gutter="0"/>
      <w:cols w:space="720"/>
      <w:textDirection w:val="lrTb"/>
      <w:docGrid w:type="linesAndChars" w:linePitch="286" w:charSpace="-36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8"/>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316</Characters>
  <Application>JUST Note</Application>
  <Lines>62</Lines>
  <Paragraphs>29</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北田 愛治</dc:creator>
  <cp:lastModifiedBy>藤澤 保大</cp:lastModifiedBy>
  <cp:lastPrinted>2023-01-11T01:23:00Z</cp:lastPrinted>
  <dcterms:created xsi:type="dcterms:W3CDTF">2023-03-31T01:29:00Z</dcterms:created>
  <dcterms:modified xsi:type="dcterms:W3CDTF">2023-03-31T02:31:23Z</dcterms:modified>
  <cp:revision>3</cp:revision>
</cp:coreProperties>
</file>